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39C8" w:rsidRPr="001E11DB" w:rsidRDefault="006F39C8" w:rsidP="001E11DB">
      <w:pPr>
        <w:spacing w:line="480" w:lineRule="auto"/>
        <w:jc w:val="both"/>
        <w:rPr>
          <w:rFonts w:ascii="Times New Roman" w:hAnsi="Times New Roman" w:cs="Times New Roman"/>
          <w:sz w:val="24"/>
        </w:rPr>
      </w:pPr>
      <w:bookmarkStart w:id="0" w:name="_GoBack"/>
      <w:bookmarkEnd w:id="0"/>
      <w:r w:rsidRPr="001E11DB">
        <w:rPr>
          <w:rFonts w:ascii="Times New Roman" w:hAnsi="Times New Roman" w:cs="Times New Roman"/>
          <w:sz w:val="24"/>
        </w:rPr>
        <w:t>Name:</w:t>
      </w:r>
    </w:p>
    <w:p w:rsidR="006F39C8" w:rsidRPr="001E11DB" w:rsidRDefault="006F39C8" w:rsidP="001E11DB">
      <w:pPr>
        <w:spacing w:line="480" w:lineRule="auto"/>
        <w:jc w:val="both"/>
        <w:rPr>
          <w:rFonts w:ascii="Times New Roman" w:hAnsi="Times New Roman" w:cs="Times New Roman"/>
          <w:sz w:val="24"/>
        </w:rPr>
      </w:pPr>
      <w:r w:rsidRPr="001E11DB">
        <w:rPr>
          <w:rFonts w:ascii="Times New Roman" w:hAnsi="Times New Roman" w:cs="Times New Roman"/>
          <w:sz w:val="24"/>
        </w:rPr>
        <w:t>Tutor:</w:t>
      </w:r>
    </w:p>
    <w:p w:rsidR="006F39C8" w:rsidRPr="001E11DB" w:rsidRDefault="006F39C8" w:rsidP="001E11DB">
      <w:pPr>
        <w:spacing w:line="480" w:lineRule="auto"/>
        <w:jc w:val="both"/>
        <w:rPr>
          <w:rFonts w:ascii="Times New Roman" w:hAnsi="Times New Roman" w:cs="Times New Roman"/>
          <w:sz w:val="24"/>
        </w:rPr>
      </w:pPr>
      <w:r w:rsidRPr="001E11DB">
        <w:rPr>
          <w:rFonts w:ascii="Times New Roman" w:hAnsi="Times New Roman" w:cs="Times New Roman"/>
          <w:sz w:val="24"/>
        </w:rPr>
        <w:t>Course:</w:t>
      </w:r>
    </w:p>
    <w:p w:rsidR="006F39C8" w:rsidRPr="001E11DB" w:rsidRDefault="006F39C8" w:rsidP="001E11DB">
      <w:pPr>
        <w:spacing w:line="480" w:lineRule="auto"/>
        <w:jc w:val="both"/>
        <w:rPr>
          <w:rFonts w:ascii="Times New Roman" w:hAnsi="Times New Roman" w:cs="Times New Roman"/>
          <w:sz w:val="24"/>
        </w:rPr>
      </w:pPr>
      <w:r w:rsidRPr="001E11DB">
        <w:rPr>
          <w:rFonts w:ascii="Times New Roman" w:hAnsi="Times New Roman" w:cs="Times New Roman"/>
          <w:sz w:val="24"/>
        </w:rPr>
        <w:t>Date:</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 xml:space="preserve">Moral intensity refers to the degree that an individual see an issue as an ethical one. </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Scenario A</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 xml:space="preserve">Moral intensity rating of 6. If during production a worker picks on a cut of fruit and consumes it, it can be understood that maybe the worker was hungry and needed a bite. It is said that all the workers in that particular department normally snacks on a piece of fruit including their manager. However, the employees should ensure that they eat fewer fruit pieces so that the company does not incur losses. </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Scenario B</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 xml:space="preserve">Scenario B would be best rated at 8 because the employee is biting the already damaged fruits which will not be sold at the end of the production. It cannot be possible for a company to pack fruits that are damaged for resale simply because the customers will not purchase such fruits. </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Scenario C</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This scenario can be rated at 0 because there is no any right in filling a container halfway and after paying pass by the food containers to fill the bowl. This means that the employee was eating a given quantity of food that he or she did not pay for it.</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Scenario D</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lastRenderedPageBreak/>
        <w:t xml:space="preserve">This scenario can be rated at 0 because it is not right to steal and at the same time, it is not right for the employee to have stayed mum on such an act. The employee saw the manager steal some cash from the wallet of the customer and did not raise the alarm since thought that the manager would retaliate against him or her. </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Considering scenario C, the customers and the employees went wrong at the moral awareness stage when they failed to recognize the moral issue. They failed to recognize that paying for half a bowl at the counter and then going back to fill their bowl as they head back to the places where they used to take their food from.</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 xml:space="preserve">Taking a look at scenario D, the manager went wrong at the moral awareness stage when he or she failed to understand that it was wrong to steal. Also, the employee went wrong at the moral judgment stage when he failed to judge what was right and what was wrong. Stealing is unethical and thus once the employee saw his or her manager steal some money from the customer's wallet, he or she ought to confront the manager. </w:t>
      </w:r>
    </w:p>
    <w:p w:rsidR="00DE1062" w:rsidRPr="00DE1062"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t>Some of the reasons listed in the article "Keeping</w:t>
      </w:r>
      <w:r w:rsidR="00362D15">
        <w:rPr>
          <w:rFonts w:ascii="Times New Roman" w:hAnsi="Times New Roman" w:cs="Times New Roman"/>
          <w:sz w:val="24"/>
        </w:rPr>
        <w:t xml:space="preserve"> your Colleagues Honest</w:t>
      </w:r>
      <w:r w:rsidRPr="00DE1062">
        <w:rPr>
          <w:rFonts w:ascii="Times New Roman" w:hAnsi="Times New Roman" w:cs="Times New Roman"/>
          <w:sz w:val="24"/>
        </w:rPr>
        <w:t xml:space="preserve">" that the above behaviors would continue among employees are; </w:t>
      </w:r>
    </w:p>
    <w:p w:rsidR="00DE1062" w:rsidRPr="00DE1062" w:rsidRDefault="00530A97" w:rsidP="00DE1062">
      <w:pPr>
        <w:spacing w:line="480" w:lineRule="auto"/>
        <w:jc w:val="both"/>
        <w:rPr>
          <w:rFonts w:ascii="Times New Roman" w:hAnsi="Times New Roman" w:cs="Times New Roman"/>
          <w:sz w:val="24"/>
        </w:rPr>
      </w:pPr>
      <w:r>
        <w:rPr>
          <w:rFonts w:ascii="Times New Roman" w:hAnsi="Times New Roman" w:cs="Times New Roman"/>
          <w:sz w:val="24"/>
        </w:rPr>
        <w:t>Lack of m</w:t>
      </w:r>
      <w:r w:rsidR="00DE1062" w:rsidRPr="00DE1062">
        <w:rPr>
          <w:rFonts w:ascii="Times New Roman" w:hAnsi="Times New Roman" w:cs="Times New Roman"/>
          <w:sz w:val="24"/>
        </w:rPr>
        <w:t xml:space="preserve">oral sensitivity. This refers to the ability that the workers would recognize that the decision that they make have ethical content. </w:t>
      </w:r>
    </w:p>
    <w:p w:rsidR="00DE1062" w:rsidRPr="00DE1062" w:rsidRDefault="00AA4E33" w:rsidP="00DE1062">
      <w:pPr>
        <w:spacing w:line="480" w:lineRule="auto"/>
        <w:jc w:val="both"/>
        <w:rPr>
          <w:rFonts w:ascii="Times New Roman" w:hAnsi="Times New Roman" w:cs="Times New Roman"/>
          <w:sz w:val="24"/>
        </w:rPr>
      </w:pPr>
      <w:r>
        <w:rPr>
          <w:rFonts w:ascii="Times New Roman" w:hAnsi="Times New Roman" w:cs="Times New Roman"/>
          <w:sz w:val="24"/>
        </w:rPr>
        <w:t>Lack of m</w:t>
      </w:r>
      <w:r w:rsidR="00DE1062" w:rsidRPr="00DE1062">
        <w:rPr>
          <w:rFonts w:ascii="Times New Roman" w:hAnsi="Times New Roman" w:cs="Times New Roman"/>
          <w:sz w:val="24"/>
        </w:rPr>
        <w:t xml:space="preserve">oral intensity whereby the employees would </w:t>
      </w:r>
      <w:r w:rsidR="00E079C6">
        <w:rPr>
          <w:rFonts w:ascii="Times New Roman" w:hAnsi="Times New Roman" w:cs="Times New Roman"/>
          <w:sz w:val="24"/>
        </w:rPr>
        <w:t xml:space="preserve">not </w:t>
      </w:r>
      <w:r w:rsidR="00DE1062" w:rsidRPr="00DE1062">
        <w:rPr>
          <w:rFonts w:ascii="Times New Roman" w:hAnsi="Times New Roman" w:cs="Times New Roman"/>
          <w:sz w:val="24"/>
        </w:rPr>
        <w:t>realize which of the available issues have ethical urgency.</w:t>
      </w:r>
    </w:p>
    <w:p w:rsidR="00DE1062" w:rsidRPr="00DE1062" w:rsidRDefault="003B544F" w:rsidP="00DE1062">
      <w:pPr>
        <w:spacing w:line="480" w:lineRule="auto"/>
        <w:jc w:val="both"/>
        <w:rPr>
          <w:rFonts w:ascii="Times New Roman" w:hAnsi="Times New Roman" w:cs="Times New Roman"/>
          <w:sz w:val="24"/>
        </w:rPr>
      </w:pPr>
      <w:r>
        <w:rPr>
          <w:rFonts w:ascii="Times New Roman" w:hAnsi="Times New Roman" w:cs="Times New Roman"/>
          <w:sz w:val="24"/>
        </w:rPr>
        <w:t>Lack of m</w:t>
      </w:r>
      <w:r w:rsidR="00DE1062" w:rsidRPr="00DE1062">
        <w:rPr>
          <w:rFonts w:ascii="Times New Roman" w:hAnsi="Times New Roman" w:cs="Times New Roman"/>
          <w:sz w:val="24"/>
        </w:rPr>
        <w:t>oral Judgment. The management might fail to recognize what is wrong and what is right; thus the employees will not be corrected after committing some wrongs since the management might not be aware of the unethical issue that might have occurred in that particular scenario.</w:t>
      </w:r>
    </w:p>
    <w:p w:rsidR="00DD5FB2" w:rsidRPr="001E11DB" w:rsidRDefault="00DE1062" w:rsidP="00DE1062">
      <w:pPr>
        <w:spacing w:line="480" w:lineRule="auto"/>
        <w:jc w:val="both"/>
        <w:rPr>
          <w:rFonts w:ascii="Times New Roman" w:hAnsi="Times New Roman" w:cs="Times New Roman"/>
          <w:sz w:val="24"/>
        </w:rPr>
      </w:pPr>
      <w:r w:rsidRPr="00DE1062">
        <w:rPr>
          <w:rFonts w:ascii="Times New Roman" w:hAnsi="Times New Roman" w:cs="Times New Roman"/>
          <w:sz w:val="24"/>
        </w:rPr>
        <w:lastRenderedPageBreak/>
        <w:t>If I worked for the produce department, I would use the moral awareness technique to correct the behavior since if the employees recognize the underlying moral issue, they will not avoid doing wrong.</w:t>
      </w:r>
    </w:p>
    <w:sectPr w:rsidR="00DD5FB2" w:rsidRPr="001E11D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70C5" w:rsidRDefault="00B270C5" w:rsidP="00F93118">
      <w:pPr>
        <w:spacing w:after="0" w:line="240" w:lineRule="auto"/>
      </w:pPr>
      <w:r>
        <w:separator/>
      </w:r>
    </w:p>
  </w:endnote>
  <w:endnote w:type="continuationSeparator" w:id="0">
    <w:p w:rsidR="00B270C5" w:rsidRDefault="00B270C5" w:rsidP="00F93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70C5" w:rsidRDefault="00B270C5" w:rsidP="00F93118">
      <w:pPr>
        <w:spacing w:after="0" w:line="240" w:lineRule="auto"/>
      </w:pPr>
      <w:r>
        <w:separator/>
      </w:r>
    </w:p>
  </w:footnote>
  <w:footnote w:type="continuationSeparator" w:id="0">
    <w:p w:rsidR="00B270C5" w:rsidRDefault="00B270C5" w:rsidP="00F93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118" w:rsidRPr="00F93118" w:rsidRDefault="00F93118" w:rsidP="00F93118">
    <w:pPr>
      <w:pStyle w:val="Header"/>
      <w:spacing w:line="480" w:lineRule="auto"/>
      <w:jc w:val="right"/>
      <w:rPr>
        <w:rFonts w:ascii="Times New Roman" w:hAnsi="Times New Roman" w:cs="Times New Roman"/>
        <w:sz w:val="24"/>
      </w:rPr>
    </w:pPr>
    <w:r w:rsidRPr="00F93118">
      <w:rPr>
        <w:rFonts w:ascii="Times New Roman" w:hAnsi="Times New Roman" w:cs="Times New Roman"/>
        <w:sz w:val="24"/>
      </w:rPr>
      <w:t>Surname</w:t>
    </w:r>
    <w:sdt>
      <w:sdtPr>
        <w:rPr>
          <w:rFonts w:ascii="Times New Roman" w:hAnsi="Times New Roman" w:cs="Times New Roman"/>
          <w:sz w:val="24"/>
        </w:rPr>
        <w:id w:val="1085116230"/>
        <w:docPartObj>
          <w:docPartGallery w:val="Page Numbers (Top of Page)"/>
          <w:docPartUnique/>
        </w:docPartObj>
      </w:sdtPr>
      <w:sdtEndPr>
        <w:rPr>
          <w:noProof/>
        </w:rPr>
      </w:sdtEndPr>
      <w:sdtContent>
        <w:r w:rsidRPr="00F93118">
          <w:rPr>
            <w:rFonts w:ascii="Times New Roman" w:hAnsi="Times New Roman" w:cs="Times New Roman"/>
            <w:sz w:val="24"/>
          </w:rPr>
          <w:fldChar w:fldCharType="begin"/>
        </w:r>
        <w:r w:rsidRPr="00F93118">
          <w:rPr>
            <w:rFonts w:ascii="Times New Roman" w:hAnsi="Times New Roman" w:cs="Times New Roman"/>
            <w:sz w:val="24"/>
          </w:rPr>
          <w:instrText xml:space="preserve"> PAGE   \* MERGEFORMAT </w:instrText>
        </w:r>
        <w:r w:rsidRPr="00F93118">
          <w:rPr>
            <w:rFonts w:ascii="Times New Roman" w:hAnsi="Times New Roman" w:cs="Times New Roman"/>
            <w:sz w:val="24"/>
          </w:rPr>
          <w:fldChar w:fldCharType="separate"/>
        </w:r>
        <w:r w:rsidR="00E079C6">
          <w:rPr>
            <w:rFonts w:ascii="Times New Roman" w:hAnsi="Times New Roman" w:cs="Times New Roman"/>
            <w:noProof/>
            <w:sz w:val="24"/>
          </w:rPr>
          <w:t>3</w:t>
        </w:r>
        <w:r w:rsidRPr="00F93118">
          <w:rPr>
            <w:rFonts w:ascii="Times New Roman" w:hAnsi="Times New Roman" w:cs="Times New Roman"/>
            <w:noProof/>
            <w:sz w:val="24"/>
          </w:rPr>
          <w:fldChar w:fldCharType="end"/>
        </w:r>
      </w:sdtContent>
    </w:sdt>
  </w:p>
  <w:p w:rsidR="00F93118" w:rsidRDefault="00F931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C73"/>
    <w:rsid w:val="00040956"/>
    <w:rsid w:val="00084C86"/>
    <w:rsid w:val="000D29A7"/>
    <w:rsid w:val="00141750"/>
    <w:rsid w:val="00155607"/>
    <w:rsid w:val="00187CDB"/>
    <w:rsid w:val="001D470A"/>
    <w:rsid w:val="001E11DB"/>
    <w:rsid w:val="001E62D8"/>
    <w:rsid w:val="00270558"/>
    <w:rsid w:val="00287F75"/>
    <w:rsid w:val="002A6841"/>
    <w:rsid w:val="00344700"/>
    <w:rsid w:val="00362D15"/>
    <w:rsid w:val="00393C73"/>
    <w:rsid w:val="00395BB9"/>
    <w:rsid w:val="003B544F"/>
    <w:rsid w:val="004244DC"/>
    <w:rsid w:val="00461A30"/>
    <w:rsid w:val="004A7D1C"/>
    <w:rsid w:val="004C43D4"/>
    <w:rsid w:val="004D3236"/>
    <w:rsid w:val="005144C0"/>
    <w:rsid w:val="00530A97"/>
    <w:rsid w:val="00555181"/>
    <w:rsid w:val="005A145A"/>
    <w:rsid w:val="005C448B"/>
    <w:rsid w:val="005D1971"/>
    <w:rsid w:val="00643A69"/>
    <w:rsid w:val="0065697F"/>
    <w:rsid w:val="00672336"/>
    <w:rsid w:val="006A6623"/>
    <w:rsid w:val="006B253D"/>
    <w:rsid w:val="006C72D6"/>
    <w:rsid w:val="006F39C8"/>
    <w:rsid w:val="00761EE1"/>
    <w:rsid w:val="00770E00"/>
    <w:rsid w:val="007A39A3"/>
    <w:rsid w:val="007E105F"/>
    <w:rsid w:val="008371AB"/>
    <w:rsid w:val="00851FF0"/>
    <w:rsid w:val="00863143"/>
    <w:rsid w:val="008B2ACB"/>
    <w:rsid w:val="008C589E"/>
    <w:rsid w:val="009822C0"/>
    <w:rsid w:val="00997814"/>
    <w:rsid w:val="00A07647"/>
    <w:rsid w:val="00A10615"/>
    <w:rsid w:val="00A161CC"/>
    <w:rsid w:val="00A30277"/>
    <w:rsid w:val="00A73CD2"/>
    <w:rsid w:val="00A82B9C"/>
    <w:rsid w:val="00AA4E33"/>
    <w:rsid w:val="00AD13A6"/>
    <w:rsid w:val="00B06435"/>
    <w:rsid w:val="00B21B8A"/>
    <w:rsid w:val="00B270C5"/>
    <w:rsid w:val="00B84872"/>
    <w:rsid w:val="00BB0FDA"/>
    <w:rsid w:val="00BD03ED"/>
    <w:rsid w:val="00BF44F1"/>
    <w:rsid w:val="00C02C02"/>
    <w:rsid w:val="00C977A8"/>
    <w:rsid w:val="00CD4EA9"/>
    <w:rsid w:val="00D41500"/>
    <w:rsid w:val="00DD5FB2"/>
    <w:rsid w:val="00DE1062"/>
    <w:rsid w:val="00DF50A0"/>
    <w:rsid w:val="00E079C6"/>
    <w:rsid w:val="00E133AB"/>
    <w:rsid w:val="00E316DB"/>
    <w:rsid w:val="00E93041"/>
    <w:rsid w:val="00EF7D04"/>
    <w:rsid w:val="00F4536D"/>
    <w:rsid w:val="00F76326"/>
    <w:rsid w:val="00F92A5A"/>
    <w:rsid w:val="00F93118"/>
    <w:rsid w:val="00FA3E05"/>
    <w:rsid w:val="00FA766B"/>
    <w:rsid w:val="00FD7395"/>
    <w:rsid w:val="00FF2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39DF5-E28F-49D7-BF0C-5F6C5DBE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118"/>
  </w:style>
  <w:style w:type="paragraph" w:styleId="Footer">
    <w:name w:val="footer"/>
    <w:basedOn w:val="Normal"/>
    <w:link w:val="FooterChar"/>
    <w:uiPriority w:val="99"/>
    <w:unhideWhenUsed/>
    <w:rsid w:val="00F93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591961">
      <w:bodyDiv w:val="1"/>
      <w:marLeft w:val="0"/>
      <w:marRight w:val="0"/>
      <w:marTop w:val="0"/>
      <w:marBottom w:val="0"/>
      <w:divBdr>
        <w:top w:val="none" w:sz="0" w:space="0" w:color="auto"/>
        <w:left w:val="none" w:sz="0" w:space="0" w:color="auto"/>
        <w:bottom w:val="none" w:sz="0" w:space="0" w:color="auto"/>
        <w:right w:val="none" w:sz="0" w:space="0" w:color="auto"/>
      </w:divBdr>
      <w:divsChild>
        <w:div w:id="1883788079">
          <w:marLeft w:val="0"/>
          <w:marRight w:val="0"/>
          <w:marTop w:val="0"/>
          <w:marBottom w:val="0"/>
          <w:divBdr>
            <w:top w:val="none" w:sz="0" w:space="0" w:color="auto"/>
            <w:left w:val="none" w:sz="0" w:space="0" w:color="auto"/>
            <w:bottom w:val="none" w:sz="0" w:space="0" w:color="auto"/>
            <w:right w:val="none" w:sz="0" w:space="0" w:color="auto"/>
          </w:divBdr>
        </w:div>
        <w:div w:id="1376344860">
          <w:marLeft w:val="0"/>
          <w:marRight w:val="0"/>
          <w:marTop w:val="0"/>
          <w:marBottom w:val="0"/>
          <w:divBdr>
            <w:top w:val="none" w:sz="0" w:space="0" w:color="auto"/>
            <w:left w:val="none" w:sz="0" w:space="0" w:color="auto"/>
            <w:bottom w:val="none" w:sz="0" w:space="0" w:color="auto"/>
            <w:right w:val="none" w:sz="0" w:space="0" w:color="auto"/>
          </w:divBdr>
        </w:div>
        <w:div w:id="1702591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2018-10-16T21:04:00Z</dcterms:created>
  <dcterms:modified xsi:type="dcterms:W3CDTF">2018-10-16T21:04:00Z</dcterms:modified>
</cp:coreProperties>
</file>